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4/16/2024</w:t>
      </w:r>
    </w:p>
    <w:p w:rsidR="00000000" w:rsidDel="00000000" w:rsidP="00000000" w:rsidRDefault="00000000" w:rsidRPr="00000000" w14:paraId="00000002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Lyn Quintana, Ian Rodriguez, Oghenetega Idogun, Rafael Ojeda, Alexandr Motovilov</w:t>
      </w:r>
    </w:p>
    <w:p w:rsidR="00000000" w:rsidDel="00000000" w:rsidP="00000000" w:rsidRDefault="00000000" w:rsidRPr="00000000" w14:paraId="0000000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Start Time: 9:00AM  </w:t>
      </w:r>
    </w:p>
    <w:p w:rsidR="00000000" w:rsidDel="00000000" w:rsidP="00000000" w:rsidRDefault="00000000" w:rsidRPr="00000000" w14:paraId="0000000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End Time: 10:30AM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b w:val="1"/>
          <w:rtl w:val="0"/>
        </w:rPr>
        <w:t xml:space="preserve">Lyn Quintana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b w:val="1"/>
          <w:rtl w:val="0"/>
        </w:rPr>
        <w:t xml:space="preserve">Ian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started writing documentation for passing the work onto the next group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will probably start working on creating the videos to demo how our site works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b w:val="1"/>
          <w:rtl w:val="0"/>
        </w:rPr>
        <w:t xml:space="preserve">Oghenetega Idogun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b w:val="1"/>
          <w:rtl w:val="0"/>
        </w:rPr>
        <w:t xml:space="preserve">Rafael Ojeda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A">
      <w:pPr>
        <w:ind w:left="720" w:firstLine="0"/>
        <w:rPr/>
      </w:pPr>
      <w:r w:rsidDel="00000000" w:rsidR="00000000" w:rsidRPr="00000000">
        <w:rPr>
          <w:rtl w:val="0"/>
        </w:rPr>
        <w:t xml:space="preserve">Prep documentation for showcase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C">
      <w:pPr>
        <w:ind w:left="720" w:firstLine="0"/>
        <w:rPr/>
      </w:pPr>
      <w:r w:rsidDel="00000000" w:rsidR="00000000" w:rsidRPr="00000000">
        <w:rPr>
          <w:rtl w:val="0"/>
        </w:rPr>
        <w:t xml:space="preserve">Prepare speech delivery for showcase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b w:val="1"/>
          <w:rtl w:val="0"/>
        </w:rPr>
        <w:t xml:space="preserve">Alexandr Motovilov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0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Wrote documentation for passing the work onto the next group</w:t>
      </w:r>
    </w:p>
    <w:p w:rsidR="00000000" w:rsidDel="00000000" w:rsidP="00000000" w:rsidRDefault="00000000" w:rsidRPr="00000000" w14:paraId="00000022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3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Continue the documentation</w:t>
      </w:r>
    </w:p>
    <w:p w:rsidR="00000000" w:rsidDel="00000000" w:rsidP="00000000" w:rsidRDefault="00000000" w:rsidRPr="00000000" w14:paraId="00000024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